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EB8" w:rsidRDefault="00CF5EB8" w:rsidP="00FE48D4">
      <w:pPr>
        <w:spacing w:line="360" w:lineRule="auto"/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Вопросы к экзамену по СУХТП</w:t>
      </w:r>
    </w:p>
    <w:p w:rsidR="00CF5EB8" w:rsidRPr="006217EA" w:rsidRDefault="00CF5EB8" w:rsidP="00FE48D4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Особенности управления химико-технологическим процессом</w:t>
      </w:r>
    </w:p>
    <w:p w:rsidR="00CF5EB8" w:rsidRPr="006217EA" w:rsidRDefault="00CF5EB8" w:rsidP="00FE48D4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Понятие АСУТП</w:t>
      </w:r>
    </w:p>
    <w:p w:rsidR="00CF5EB8" w:rsidRPr="006217EA" w:rsidRDefault="00CF5EB8" w:rsidP="00FE48D4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217EA">
        <w:rPr>
          <w:sz w:val="28"/>
          <w:szCs w:val="28"/>
        </w:rPr>
        <w:t>Структура автоматизированного предприятия.</w:t>
      </w:r>
    </w:p>
    <w:p w:rsidR="00CF5EB8" w:rsidRPr="006217EA" w:rsidRDefault="00CF5EB8" w:rsidP="00FE48D4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Структура и функции  АСУТП.</w:t>
      </w:r>
    </w:p>
    <w:p w:rsidR="00CF5EB8" w:rsidRPr="006217EA" w:rsidRDefault="00CF5EB8" w:rsidP="00FE48D4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217EA">
        <w:rPr>
          <w:sz w:val="28"/>
          <w:szCs w:val="28"/>
        </w:rPr>
        <w:t>Классы микропроцессорных комплексов</w:t>
      </w:r>
    </w:p>
    <w:p w:rsidR="00CF5EB8" w:rsidRPr="006217EA" w:rsidRDefault="00CF5EB8" w:rsidP="00FE48D4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Промышленная локальная сеть.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Основные понятия управления химико-технологическими процессами. Основные термины и определения.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Принципы управления. Управление по задающему воздействию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Принципы управления. Управление по возмущающему воздействию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Принципы управления. Управление по отклонению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Принципы управления. Комбинированное управление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Классификация систем управления. По характеру изменения задающего воздействия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Классификация систем управления. По числу контуров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Классификация систем управления. По числу управляемых величин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Классификация систем управления. По характеру управляющих воздействий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Классификация систем управления. По виду зависимости установившейся ошибки от внешнего воздействия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Классификация систем управления. По энергетическим признакам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Классификация систем управления. По математическому описанию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Функциональная структура САР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Государственная система промышленных приборов и средств автоматизации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Основные термины и определения метрологии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Физические величины Единицы физических величин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Измерения физических величин Средства измерительной техники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Принципы, методы и методики измерений Условия измерений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Результаты измерений физических величин Погрешности измерений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 xml:space="preserve">Измерительные преобразователи 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Структура измерительного преобразователя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Промежуточные преобразователи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iCs/>
          <w:sz w:val="28"/>
          <w:szCs w:val="28"/>
        </w:rPr>
      </w:pPr>
      <w:r w:rsidRPr="006217EA">
        <w:rPr>
          <w:iCs/>
          <w:sz w:val="28"/>
          <w:szCs w:val="28"/>
        </w:rPr>
        <w:t>Тензометрические преобразователи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iCs/>
          <w:sz w:val="28"/>
          <w:szCs w:val="28"/>
        </w:rPr>
      </w:pPr>
      <w:r w:rsidRPr="006217EA">
        <w:rPr>
          <w:iCs/>
          <w:sz w:val="28"/>
          <w:szCs w:val="28"/>
        </w:rPr>
        <w:t>Емкостные преобразователи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iCs/>
          <w:sz w:val="28"/>
          <w:szCs w:val="28"/>
        </w:rPr>
      </w:pPr>
      <w:r w:rsidRPr="006217EA">
        <w:rPr>
          <w:bCs/>
          <w:iCs/>
          <w:sz w:val="28"/>
          <w:szCs w:val="28"/>
        </w:rPr>
        <w:t>Пьезоэлектрические преобразователи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iCs/>
          <w:sz w:val="28"/>
          <w:szCs w:val="28"/>
        </w:rPr>
      </w:pPr>
      <w:r w:rsidRPr="006217EA">
        <w:rPr>
          <w:bCs/>
          <w:iCs/>
          <w:sz w:val="28"/>
          <w:szCs w:val="28"/>
        </w:rPr>
        <w:t>Индуктивные преобразователи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iCs/>
          <w:sz w:val="28"/>
          <w:szCs w:val="28"/>
        </w:rPr>
      </w:pPr>
      <w:r w:rsidRPr="006217EA">
        <w:rPr>
          <w:bCs/>
          <w:iCs/>
          <w:sz w:val="28"/>
          <w:szCs w:val="28"/>
        </w:rPr>
        <w:t>Преобразователи электрических сигналов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sz w:val="28"/>
          <w:szCs w:val="28"/>
        </w:rPr>
      </w:pPr>
      <w:r w:rsidRPr="006217EA">
        <w:rPr>
          <w:sz w:val="28"/>
          <w:szCs w:val="28"/>
        </w:rPr>
        <w:t>Нормирующие преобразователи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Аналоговые и цифровые преобразователи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Измерение давления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Жидкостные манометры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Деформационные преобразователи давления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Измерение температуры. Общие сведения об измерении температуры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 xml:space="preserve">Измерение температуры контактным методом 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iCs/>
          <w:sz w:val="28"/>
          <w:szCs w:val="28"/>
        </w:rPr>
        <w:t>Термометры расширения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iCs/>
          <w:sz w:val="28"/>
          <w:szCs w:val="28"/>
        </w:rPr>
      </w:pPr>
      <w:r w:rsidRPr="006217EA">
        <w:rPr>
          <w:bCs/>
          <w:iCs/>
          <w:sz w:val="28"/>
          <w:szCs w:val="28"/>
        </w:rPr>
        <w:t>Манометрические термометры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iCs/>
          <w:sz w:val="28"/>
          <w:szCs w:val="28"/>
        </w:rPr>
      </w:pPr>
      <w:r w:rsidRPr="006217EA">
        <w:rPr>
          <w:bCs/>
          <w:iCs/>
          <w:sz w:val="28"/>
          <w:szCs w:val="28"/>
        </w:rPr>
        <w:t>Термоэлектрические преобразователи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iCs/>
          <w:sz w:val="28"/>
          <w:szCs w:val="28"/>
        </w:rPr>
      </w:pPr>
      <w:r w:rsidRPr="006217EA">
        <w:rPr>
          <w:iCs/>
          <w:sz w:val="28"/>
          <w:szCs w:val="28"/>
        </w:rPr>
        <w:t>Термопреобразователи сопротивления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Измерение температуры бесконтактным методом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iCs/>
          <w:sz w:val="28"/>
          <w:szCs w:val="28"/>
        </w:rPr>
      </w:pPr>
      <w:r w:rsidRPr="006217EA">
        <w:rPr>
          <w:bCs/>
          <w:iCs/>
          <w:sz w:val="28"/>
          <w:szCs w:val="28"/>
        </w:rPr>
        <w:t>Яркостные пирометры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iCs/>
          <w:sz w:val="28"/>
          <w:szCs w:val="28"/>
        </w:rPr>
      </w:pPr>
      <w:r w:rsidRPr="006217EA">
        <w:rPr>
          <w:bCs/>
          <w:iCs/>
          <w:sz w:val="28"/>
          <w:szCs w:val="28"/>
        </w:rPr>
        <w:t>Пирометры спектрального отношения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sz w:val="28"/>
          <w:szCs w:val="28"/>
        </w:rPr>
      </w:pPr>
      <w:r w:rsidRPr="006217EA">
        <w:rPr>
          <w:bCs/>
          <w:iCs/>
          <w:sz w:val="28"/>
          <w:szCs w:val="28"/>
        </w:rPr>
        <w:t>Пирометры полного излучения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Измерение расхода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Расходомеры переменного перепада давления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Расходомеры постоянного перепада давления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Объемные расходомеры и счетчики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Измерение расхода на основе тепловых явлений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Электромагнитные расходомеры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Вихревые расходомеры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Ультразвуковые расходомеры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Кориолисовы расходомеры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Измерение уровня жидкости и сыпучих тел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Механические уровнемеры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Гидростатические и пьезометрические уровнемеры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Кондуктометрические уровнемеры Емкостные уровнемеры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Фотоэлектрические уровнемеры Ультразвуковые уровнемеры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Измерение уровня с помощью радиоактивных изотопов Акустические уровнемеры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Физические газоанализаторы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Классификация объектов управления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pacing w:val="-5"/>
          <w:w w:val="74"/>
          <w:sz w:val="28"/>
          <w:szCs w:val="28"/>
        </w:rPr>
      </w:pPr>
      <w:r w:rsidRPr="006217EA">
        <w:rPr>
          <w:bCs/>
          <w:spacing w:val="-5"/>
          <w:w w:val="74"/>
          <w:sz w:val="28"/>
          <w:szCs w:val="28"/>
        </w:rPr>
        <w:t>Свойства объектов управления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pacing w:val="-7"/>
          <w:sz w:val="28"/>
          <w:szCs w:val="28"/>
        </w:rPr>
        <w:t>Пропорциональный закон регулирования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w w:val="77"/>
          <w:sz w:val="28"/>
          <w:szCs w:val="28"/>
        </w:rPr>
      </w:pPr>
      <w:r w:rsidRPr="006217EA">
        <w:rPr>
          <w:bCs/>
          <w:w w:val="77"/>
          <w:sz w:val="28"/>
          <w:szCs w:val="28"/>
        </w:rPr>
        <w:t>Интегральный закон регулирования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pacing w:val="-9"/>
          <w:sz w:val="28"/>
          <w:szCs w:val="28"/>
        </w:rPr>
        <w:t xml:space="preserve">Пропорционально-интегральный закон </w:t>
      </w:r>
      <w:r w:rsidRPr="006217EA">
        <w:rPr>
          <w:bCs/>
          <w:sz w:val="28"/>
          <w:szCs w:val="28"/>
        </w:rPr>
        <w:t>регулирования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pacing w:val="-10"/>
          <w:sz w:val="28"/>
          <w:szCs w:val="28"/>
        </w:rPr>
        <w:t xml:space="preserve">Пропорционально-дифференциальный закон </w:t>
      </w:r>
      <w:r w:rsidRPr="006217EA">
        <w:rPr>
          <w:bCs/>
          <w:sz w:val="28"/>
          <w:szCs w:val="28"/>
        </w:rPr>
        <w:t>регулирования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pacing w:val="-13"/>
          <w:sz w:val="28"/>
          <w:szCs w:val="28"/>
        </w:rPr>
      </w:pPr>
      <w:r w:rsidRPr="006217EA">
        <w:rPr>
          <w:bCs/>
          <w:spacing w:val="-7"/>
          <w:sz w:val="28"/>
          <w:szCs w:val="28"/>
        </w:rPr>
        <w:t>Пропорционально-интегрально-</w:t>
      </w:r>
      <w:r w:rsidRPr="006217EA">
        <w:rPr>
          <w:bCs/>
          <w:spacing w:val="-13"/>
          <w:sz w:val="28"/>
          <w:szCs w:val="28"/>
        </w:rPr>
        <w:t>дифференциальный закон регулирования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Позиционные регуляторы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iCs/>
          <w:spacing w:val="-1"/>
          <w:sz w:val="28"/>
          <w:szCs w:val="28"/>
        </w:rPr>
      </w:pPr>
      <w:r w:rsidRPr="006217EA">
        <w:rPr>
          <w:bCs/>
          <w:iCs/>
          <w:spacing w:val="-1"/>
          <w:sz w:val="28"/>
          <w:szCs w:val="28"/>
        </w:rPr>
        <w:t>Регулирование расхода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iCs/>
          <w:spacing w:val="-6"/>
          <w:sz w:val="28"/>
          <w:szCs w:val="28"/>
        </w:rPr>
      </w:pPr>
      <w:r w:rsidRPr="006217EA">
        <w:rPr>
          <w:bCs/>
          <w:iCs/>
          <w:spacing w:val="-7"/>
          <w:sz w:val="28"/>
          <w:szCs w:val="28"/>
        </w:rPr>
        <w:t xml:space="preserve">Регулирование устройств </w:t>
      </w:r>
      <w:r w:rsidRPr="006217EA">
        <w:rPr>
          <w:bCs/>
          <w:iCs/>
          <w:spacing w:val="-6"/>
          <w:sz w:val="28"/>
          <w:szCs w:val="28"/>
        </w:rPr>
        <w:t>для перемещения жидкостей и газов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iCs/>
          <w:spacing w:val="-1"/>
          <w:sz w:val="28"/>
          <w:szCs w:val="28"/>
        </w:rPr>
      </w:pPr>
      <w:r w:rsidRPr="006217EA">
        <w:rPr>
          <w:bCs/>
          <w:iCs/>
          <w:spacing w:val="-1"/>
          <w:sz w:val="28"/>
          <w:szCs w:val="28"/>
        </w:rPr>
        <w:t>Регулирование уровня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iCs/>
          <w:spacing w:val="-6"/>
          <w:sz w:val="28"/>
          <w:szCs w:val="28"/>
        </w:rPr>
      </w:pPr>
      <w:r w:rsidRPr="006217EA">
        <w:rPr>
          <w:iCs/>
          <w:spacing w:val="-6"/>
          <w:sz w:val="28"/>
          <w:szCs w:val="28"/>
        </w:rPr>
        <w:t>Регулирование давления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iCs/>
          <w:sz w:val="28"/>
          <w:szCs w:val="28"/>
        </w:rPr>
      </w:pPr>
      <w:r w:rsidRPr="006217EA">
        <w:rPr>
          <w:iCs/>
          <w:sz w:val="28"/>
          <w:szCs w:val="28"/>
        </w:rPr>
        <w:t>Регулирование температуры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iCs/>
          <w:sz w:val="28"/>
          <w:szCs w:val="28"/>
        </w:rPr>
      </w:pPr>
      <w:r w:rsidRPr="006217EA">
        <w:rPr>
          <w:iCs/>
          <w:sz w:val="28"/>
          <w:szCs w:val="28"/>
        </w:rPr>
        <w:t>Регулирование параметров состава и качества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217EA">
        <w:rPr>
          <w:bCs/>
          <w:sz w:val="28"/>
          <w:szCs w:val="28"/>
        </w:rPr>
        <w:t>Регулирование типовых тепловых процессов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sz w:val="28"/>
          <w:szCs w:val="28"/>
        </w:rPr>
      </w:pPr>
      <w:r w:rsidRPr="006217EA">
        <w:rPr>
          <w:sz w:val="28"/>
          <w:szCs w:val="28"/>
        </w:rPr>
        <w:t>Регулирование массообменных процессов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pacing w:val="-1"/>
          <w:sz w:val="28"/>
          <w:szCs w:val="28"/>
        </w:rPr>
      </w:pPr>
      <w:r w:rsidRPr="006217EA">
        <w:rPr>
          <w:bCs/>
          <w:sz w:val="28"/>
          <w:szCs w:val="28"/>
        </w:rPr>
        <w:t>Технические средства систем автоматического управления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pacing w:val="-9"/>
          <w:sz w:val="28"/>
          <w:szCs w:val="28"/>
        </w:rPr>
      </w:pPr>
      <w:r w:rsidRPr="006217EA">
        <w:rPr>
          <w:bCs/>
          <w:spacing w:val="-9"/>
          <w:sz w:val="28"/>
          <w:szCs w:val="28"/>
        </w:rPr>
        <w:t>Основные разновидности управляющих устройств, применяемых в системах управления ХТП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iCs/>
          <w:spacing w:val="-8"/>
          <w:sz w:val="28"/>
          <w:szCs w:val="28"/>
        </w:rPr>
      </w:pPr>
      <w:r w:rsidRPr="006217EA">
        <w:rPr>
          <w:bCs/>
          <w:iCs/>
          <w:spacing w:val="-8"/>
          <w:sz w:val="28"/>
          <w:szCs w:val="28"/>
        </w:rPr>
        <w:t>Регуляторы прямого действия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iCs/>
          <w:spacing w:val="-8"/>
          <w:sz w:val="28"/>
          <w:szCs w:val="28"/>
        </w:rPr>
      </w:pPr>
      <w:r w:rsidRPr="006217EA">
        <w:rPr>
          <w:bCs/>
          <w:iCs/>
          <w:spacing w:val="-8"/>
          <w:sz w:val="28"/>
          <w:szCs w:val="28"/>
        </w:rPr>
        <w:t>Регуляторы непрямого действия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spacing w:val="-7"/>
          <w:sz w:val="28"/>
          <w:szCs w:val="28"/>
        </w:rPr>
      </w:pPr>
      <w:r w:rsidRPr="006217EA">
        <w:rPr>
          <w:bCs/>
          <w:spacing w:val="-7"/>
          <w:sz w:val="28"/>
          <w:szCs w:val="28"/>
        </w:rPr>
        <w:t>Исполнительные устройства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iCs/>
          <w:spacing w:val="-7"/>
          <w:sz w:val="28"/>
          <w:szCs w:val="28"/>
        </w:rPr>
      </w:pPr>
      <w:r w:rsidRPr="006217EA">
        <w:rPr>
          <w:iCs/>
          <w:spacing w:val="-7"/>
          <w:sz w:val="28"/>
          <w:szCs w:val="28"/>
        </w:rPr>
        <w:t>Регулирующие органы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iCs/>
          <w:spacing w:val="-9"/>
          <w:sz w:val="28"/>
          <w:szCs w:val="28"/>
        </w:rPr>
      </w:pPr>
      <w:r w:rsidRPr="006217EA">
        <w:rPr>
          <w:iCs/>
          <w:spacing w:val="-9"/>
          <w:sz w:val="28"/>
          <w:szCs w:val="28"/>
        </w:rPr>
        <w:t>Исполнительные механизмы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sz w:val="28"/>
          <w:szCs w:val="28"/>
        </w:rPr>
      </w:pPr>
      <w:r w:rsidRPr="006217EA">
        <w:rPr>
          <w:bCs/>
          <w:spacing w:val="-6"/>
          <w:sz w:val="28"/>
          <w:szCs w:val="28"/>
        </w:rPr>
        <w:t>Пневматические исполнительные механизмы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sz w:val="28"/>
          <w:szCs w:val="28"/>
        </w:rPr>
      </w:pPr>
      <w:r w:rsidRPr="006217EA">
        <w:rPr>
          <w:bCs/>
          <w:spacing w:val="-6"/>
          <w:sz w:val="28"/>
          <w:szCs w:val="28"/>
        </w:rPr>
        <w:t>Гидравлические исполнительные механизмы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sz w:val="28"/>
          <w:szCs w:val="28"/>
        </w:rPr>
      </w:pPr>
      <w:r w:rsidRPr="006217EA">
        <w:rPr>
          <w:bCs/>
          <w:spacing w:val="-5"/>
          <w:sz w:val="28"/>
          <w:szCs w:val="28"/>
        </w:rPr>
        <w:t>Электрические исполнительные механизмы</w:t>
      </w:r>
    </w:p>
    <w:p w:rsidR="00CF5EB8" w:rsidRPr="006217EA" w:rsidRDefault="00CF5EB8" w:rsidP="00FE48D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bCs/>
          <w:iCs/>
          <w:spacing w:val="-8"/>
          <w:sz w:val="28"/>
          <w:szCs w:val="28"/>
        </w:rPr>
      </w:pPr>
      <w:r w:rsidRPr="006217EA">
        <w:rPr>
          <w:bCs/>
          <w:iCs/>
          <w:spacing w:val="-8"/>
          <w:sz w:val="28"/>
          <w:szCs w:val="28"/>
        </w:rPr>
        <w:t>Пьезокерамические исполнительные устройства</w:t>
      </w:r>
    </w:p>
    <w:p w:rsidR="00CF5EB8" w:rsidRDefault="00CF5EB8">
      <w:bookmarkStart w:id="0" w:name="_GoBack"/>
      <w:bookmarkEnd w:id="0"/>
    </w:p>
    <w:sectPr w:rsidR="00CF5EB8" w:rsidSect="007C4AC6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540E2"/>
    <w:multiLevelType w:val="hybridMultilevel"/>
    <w:tmpl w:val="AEF474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8D4"/>
    <w:rsid w:val="005C0983"/>
    <w:rsid w:val="00601991"/>
    <w:rsid w:val="006217EA"/>
    <w:rsid w:val="007C4AC6"/>
    <w:rsid w:val="00C1243F"/>
    <w:rsid w:val="00CF5EB8"/>
    <w:rsid w:val="00FE48D4"/>
    <w:rsid w:val="00FF3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8D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563</Words>
  <Characters>3212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к экзамену по СУХТП</dc:title>
  <dc:subject/>
  <dc:creator>ADMIN</dc:creator>
  <cp:keywords/>
  <dc:description/>
  <cp:lastModifiedBy>purchina_oa</cp:lastModifiedBy>
  <cp:revision>2</cp:revision>
  <dcterms:created xsi:type="dcterms:W3CDTF">2022-09-20T08:04:00Z</dcterms:created>
  <dcterms:modified xsi:type="dcterms:W3CDTF">2022-09-20T08:04:00Z</dcterms:modified>
</cp:coreProperties>
</file>